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3" w:rsidRDefault="00A463E1" w:rsidP="001C2906">
      <w:pPr>
        <w:spacing w:after="0"/>
      </w:pPr>
      <w:r w:rsidRPr="00A463E1">
        <w:rPr>
          <w:noProof/>
        </w:rPr>
        <w:drawing>
          <wp:inline distT="0" distB="0" distL="0" distR="0">
            <wp:extent cx="6598920" cy="777240"/>
            <wp:effectExtent l="0" t="0" r="0" b="0"/>
            <wp:docPr id="1" name="Рисунок 1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26" cy="78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1" w:rsidRPr="00EC4C06" w:rsidRDefault="00EC4C06" w:rsidP="00EC4C06">
      <w:pPr>
        <w:tabs>
          <w:tab w:val="center" w:pos="5233"/>
        </w:tabs>
        <w:rPr>
          <w:rFonts w:ascii="Palatino Linotype" w:hAnsi="Palatino Linotype"/>
          <w:b/>
          <w:color w:val="0070C0"/>
          <w:sz w:val="20"/>
          <w:szCs w:val="20"/>
        </w:rPr>
      </w:pPr>
      <w:r>
        <w:rPr>
          <w:rFonts w:ascii="Palatino Linotype" w:hAnsi="Palatino Linotype"/>
          <w:b/>
          <w:color w:val="0070C0"/>
          <w:sz w:val="20"/>
          <w:szCs w:val="20"/>
        </w:rPr>
        <w:tab/>
      </w:r>
      <w:r w:rsidRPr="00EC4C06">
        <w:rPr>
          <w:b/>
          <w:sz w:val="20"/>
          <w:szCs w:val="20"/>
        </w:rPr>
        <w:t xml:space="preserve">тел.: (495) 234-04-60, 8929-926-10-69  </w:t>
      </w:r>
      <w:hyperlink r:id="rId6" w:history="1">
        <w:r w:rsidRPr="00EC4C06">
          <w:rPr>
            <w:rStyle w:val="a6"/>
            <w:b/>
            <w:sz w:val="20"/>
            <w:szCs w:val="20"/>
          </w:rPr>
          <w:t>ww</w:t>
        </w:r>
        <w:r w:rsidRPr="00EC4C06">
          <w:rPr>
            <w:rStyle w:val="a6"/>
            <w:b/>
            <w:sz w:val="20"/>
            <w:szCs w:val="20"/>
            <w:lang w:val="en-US"/>
          </w:rPr>
          <w:t>w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rtkbazis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A463E1" w:rsidRDefault="00A463E1"/>
    <w:p w:rsidR="00EC4C06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0"/>
          <w:szCs w:val="20"/>
        </w:rPr>
      </w:pPr>
      <w:r w:rsidRPr="009F75DC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 (обязательные)</w:t>
      </w:r>
    </w:p>
    <w:p w:rsidR="00A463E1" w:rsidRPr="00D20CBD" w:rsidRDefault="00EC4C06" w:rsidP="00EC4C06">
      <w:pPr>
        <w:tabs>
          <w:tab w:val="left" w:pos="264"/>
          <w:tab w:val="left" w:pos="4710"/>
          <w:tab w:val="center" w:pos="5233"/>
        </w:tabs>
        <w:spacing w:after="0"/>
        <w:rPr>
          <w:rFonts w:ascii="Palatino Linotype" w:hAnsi="Palatino Linotype"/>
          <w:b/>
          <w:color w:val="0070C0"/>
          <w:sz w:val="28"/>
          <w:szCs w:val="28"/>
        </w:rPr>
      </w:pPr>
      <w:r w:rsidRPr="00D20CBD">
        <w:rPr>
          <w:rFonts w:ascii="Palatino Linotype" w:hAnsi="Palatino Linotype"/>
          <w:b/>
          <w:color w:val="0070C0"/>
          <w:sz w:val="20"/>
          <w:szCs w:val="20"/>
        </w:rPr>
        <w:t>Действует с</w:t>
      </w:r>
      <w:r w:rsidR="00EA36FC">
        <w:rPr>
          <w:rFonts w:ascii="Palatino Linotype" w:hAnsi="Palatino Linotype"/>
          <w:b/>
          <w:color w:val="0070C0"/>
          <w:sz w:val="20"/>
          <w:szCs w:val="20"/>
        </w:rPr>
        <w:t xml:space="preserve"> </w:t>
      </w:r>
      <w:r w:rsidR="00DD690B">
        <w:rPr>
          <w:rFonts w:ascii="Palatino Linotype" w:hAnsi="Palatino Linotype"/>
          <w:b/>
          <w:color w:val="0070C0"/>
          <w:sz w:val="20"/>
          <w:szCs w:val="20"/>
        </w:rPr>
        <w:t>16.10</w:t>
      </w:r>
      <w:bookmarkStart w:id="0" w:name="_GoBack"/>
      <w:bookmarkEnd w:id="0"/>
      <w:r w:rsidR="005E0C7F" w:rsidRPr="00D20CBD">
        <w:rPr>
          <w:rFonts w:ascii="Palatino Linotype" w:hAnsi="Palatino Linotype"/>
          <w:b/>
          <w:color w:val="0070C0"/>
          <w:sz w:val="20"/>
          <w:szCs w:val="20"/>
        </w:rPr>
        <w:t>.</w:t>
      </w:r>
      <w:r w:rsidR="009E78EC" w:rsidRPr="00D20CBD">
        <w:rPr>
          <w:rFonts w:ascii="Palatino Linotype" w:hAnsi="Palatino Linotype"/>
          <w:b/>
          <w:color w:val="0070C0"/>
          <w:sz w:val="20"/>
          <w:szCs w:val="20"/>
        </w:rPr>
        <w:t>20</w:t>
      </w:r>
      <w:r w:rsidR="00194A53" w:rsidRPr="00D20CBD">
        <w:rPr>
          <w:rFonts w:ascii="Palatino Linotype" w:hAnsi="Palatino Linotype"/>
          <w:b/>
          <w:color w:val="0070C0"/>
          <w:sz w:val="20"/>
          <w:szCs w:val="20"/>
        </w:rPr>
        <w:t>24</w:t>
      </w:r>
      <w:r w:rsidRPr="00D20CBD">
        <w:rPr>
          <w:rFonts w:ascii="Palatino Linotype" w:hAnsi="Palatino Linotype"/>
          <w:b/>
          <w:color w:val="0070C0"/>
          <w:sz w:val="20"/>
          <w:szCs w:val="20"/>
        </w:rPr>
        <w:t>г.</w:t>
      </w:r>
      <w:r w:rsidR="00EA36FC">
        <w:rPr>
          <w:rFonts w:ascii="Palatino Linotype" w:hAnsi="Palatino Linotype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</w:t>
      </w:r>
      <w:r w:rsidRPr="00D20CBD">
        <w:rPr>
          <w:rFonts w:ascii="Palatino Linotype" w:hAnsi="Palatino Linotype"/>
          <w:b/>
          <w:color w:val="0070C0"/>
          <w:sz w:val="20"/>
          <w:szCs w:val="20"/>
        </w:rPr>
        <w:t>Цены в рублях, без НДС</w:t>
      </w:r>
    </w:p>
    <w:tbl>
      <w:tblPr>
        <w:tblStyle w:val="a5"/>
        <w:tblW w:w="0" w:type="auto"/>
        <w:tblLook w:val="04A0"/>
      </w:tblPr>
      <w:tblGrid>
        <w:gridCol w:w="5397"/>
        <w:gridCol w:w="5201"/>
      </w:tblGrid>
      <w:tr w:rsidR="0068633A" w:rsidRPr="00D20CBD" w:rsidTr="00864A79">
        <w:tc>
          <w:tcPr>
            <w:tcW w:w="5397" w:type="dxa"/>
          </w:tcPr>
          <w:p w:rsidR="0068633A" w:rsidRPr="00D20CBD" w:rsidRDefault="0068633A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Хранение на складе в Москве после перевозки груза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*</w:t>
            </w:r>
          </w:p>
          <w:p w:rsidR="0068633A" w:rsidRPr="00D20CBD" w:rsidRDefault="00864A79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</w:rPr>
              <w:t>(</w:t>
            </w:r>
            <w:r w:rsidR="0068633A" w:rsidRPr="00D20CBD">
              <w:rPr>
                <w:rFonts w:ascii="Palatino Linotype" w:hAnsi="Palatino Linotype"/>
              </w:rPr>
              <w:t xml:space="preserve">два рабочих дня </w:t>
            </w:r>
            <w:r w:rsidRPr="00D20CBD">
              <w:rPr>
                <w:rFonts w:ascii="Palatino Linotype" w:hAnsi="Palatino Linotype"/>
              </w:rPr>
              <w:t>–</w:t>
            </w:r>
            <w:r w:rsidR="0068633A" w:rsidRPr="00D20CBD">
              <w:rPr>
                <w:rFonts w:ascii="Palatino Linotype" w:hAnsi="Palatino Linotype"/>
              </w:rPr>
              <w:t xml:space="preserve"> бесплатно</w:t>
            </w:r>
            <w:r w:rsidRPr="00D20CBD">
              <w:rPr>
                <w:rFonts w:ascii="Palatino Linotype" w:hAnsi="Palatino Linotype"/>
              </w:rPr>
              <w:t>)</w:t>
            </w:r>
          </w:p>
        </w:tc>
        <w:tc>
          <w:tcPr>
            <w:tcW w:w="5201" w:type="dxa"/>
          </w:tcPr>
          <w:p w:rsidR="00864A79" w:rsidRPr="00D20CBD" w:rsidRDefault="00864A79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64A79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 м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– 220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/сутки 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или</w:t>
            </w:r>
          </w:p>
          <w:p w:rsidR="0068633A" w:rsidRPr="00D20CBD" w:rsidRDefault="0068633A" w:rsidP="008D1855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100 кг – 100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/сутки</w:t>
            </w:r>
          </w:p>
        </w:tc>
      </w:tr>
      <w:tr w:rsidR="0068633A" w:rsidRPr="00D20CBD" w:rsidTr="00864A79">
        <w:tc>
          <w:tcPr>
            <w:tcW w:w="5397" w:type="dxa"/>
          </w:tcPr>
          <w:p w:rsidR="0068633A" w:rsidRPr="00D20CBD" w:rsidRDefault="0068633A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</w:rPr>
            </w:pPr>
          </w:p>
          <w:p w:rsidR="0068633A" w:rsidRPr="00D20CBD" w:rsidRDefault="0068633A" w:rsidP="005E0C7F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Погрузо-разгрузо</w:t>
            </w:r>
            <w:r w:rsidR="005E0C7F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чные работы в нерабочее время </w:t>
            </w:r>
          </w:p>
        </w:tc>
        <w:tc>
          <w:tcPr>
            <w:tcW w:w="5201" w:type="dxa"/>
          </w:tcPr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68633A" w:rsidRPr="00D20CBD" w:rsidRDefault="005E0C7F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0 </w:t>
            </w:r>
            <w:proofErr w:type="spell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/1м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или 0,7</w:t>
            </w:r>
            <w:r w:rsidR="00E20E9C" w:rsidRPr="00D20CBD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руб./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кг</w:t>
            </w:r>
            <w:proofErr w:type="gramEnd"/>
          </w:p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</w:pPr>
          </w:p>
        </w:tc>
      </w:tr>
      <w:tr w:rsidR="00194A53" w:rsidRPr="00D20CBD" w:rsidTr="00194A53">
        <w:trPr>
          <w:trHeight w:val="779"/>
        </w:trPr>
        <w:tc>
          <w:tcPr>
            <w:tcW w:w="5397" w:type="dxa"/>
          </w:tcPr>
          <w:p w:rsidR="00194A53" w:rsidRPr="00D20CBD" w:rsidRDefault="00194A53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556B77" w:rsidRPr="00D20CBD" w:rsidRDefault="00194A53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           Пропуск на выезд транспорта</w:t>
            </w:r>
          </w:p>
          <w:p w:rsidR="00194A53" w:rsidRPr="00D20CBD" w:rsidRDefault="00577D07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с</w:t>
            </w:r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территории терминала</w:t>
            </w:r>
          </w:p>
          <w:p w:rsidR="00556B77" w:rsidRPr="00D20CBD" w:rsidRDefault="00556B77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194A53" w:rsidRPr="00D20CBD" w:rsidRDefault="00194A53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4A53" w:rsidRPr="00D20CBD" w:rsidRDefault="00194A53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220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C2906" w:rsidRPr="00D20CBD" w:rsidRDefault="001C2906">
      <w:pPr>
        <w:rPr>
          <w:sz w:val="24"/>
          <w:szCs w:val="24"/>
        </w:rPr>
      </w:pPr>
    </w:p>
    <w:p w:rsidR="00A463E1" w:rsidRPr="00D20CBD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8"/>
          <w:szCs w:val="28"/>
        </w:rPr>
      </w:pPr>
      <w:r w:rsidRPr="00D20CBD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</w:t>
      </w:r>
    </w:p>
    <w:tbl>
      <w:tblPr>
        <w:tblStyle w:val="a5"/>
        <w:tblW w:w="0" w:type="auto"/>
        <w:tblLook w:val="04A0"/>
      </w:tblPr>
      <w:tblGrid>
        <w:gridCol w:w="5353"/>
        <w:gridCol w:w="5245"/>
      </w:tblGrid>
      <w:tr w:rsidR="00A463E1" w:rsidRPr="00D20CBD" w:rsidTr="001C2906">
        <w:trPr>
          <w:trHeight w:val="459"/>
        </w:trPr>
        <w:tc>
          <w:tcPr>
            <w:tcW w:w="5353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5245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Стоимость</w:t>
            </w:r>
          </w:p>
        </w:tc>
      </w:tr>
      <w:tr w:rsidR="00A463E1" w:rsidRPr="00D20CBD" w:rsidTr="00A81ACB">
        <w:trPr>
          <w:trHeight w:val="1001"/>
        </w:trPr>
        <w:tc>
          <w:tcPr>
            <w:tcW w:w="5353" w:type="dxa"/>
          </w:tcPr>
          <w:p w:rsidR="00A463E1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Доставка груза из рынка Садовод</w:t>
            </w:r>
          </w:p>
          <w:p w:rsidR="005E0EFE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(включает приём груза на Садоводе + доставка до терминала РТК)</w:t>
            </w:r>
          </w:p>
        </w:tc>
        <w:tc>
          <w:tcPr>
            <w:tcW w:w="5245" w:type="dxa"/>
          </w:tcPr>
          <w:p w:rsidR="005E0EFE" w:rsidRPr="00EA36FC" w:rsidRDefault="00DD690B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5</w:t>
            </w:r>
            <w:r w:rsidR="005E0EFE"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00 руб. / место (1 единица)</w:t>
            </w:r>
          </w:p>
          <w:p w:rsidR="006C166A" w:rsidRPr="00D20CBD" w:rsidRDefault="006C166A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от 5 мест - цена договорная</w:t>
            </w:r>
          </w:p>
        </w:tc>
      </w:tr>
      <w:tr w:rsidR="00A463E1" w:rsidRPr="00D20CBD" w:rsidTr="00EC4C06">
        <w:trPr>
          <w:trHeight w:val="41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Обрешётка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min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1500 руб.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 18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00 руб./ 1м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68633A" w:rsidRPr="00D20CBD" w:rsidTr="00EC4C06">
        <w:trPr>
          <w:trHeight w:val="412"/>
        </w:trPr>
        <w:tc>
          <w:tcPr>
            <w:tcW w:w="5353" w:type="dxa"/>
          </w:tcPr>
          <w:p w:rsidR="0068633A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Терминальная обработка груза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>*</w:t>
            </w:r>
          </w:p>
        </w:tc>
        <w:tc>
          <w:tcPr>
            <w:tcW w:w="5245" w:type="dxa"/>
          </w:tcPr>
          <w:p w:rsidR="0068633A" w:rsidRPr="00D20CBD" w:rsidRDefault="00556B77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40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0 руб. /1 м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или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 1,80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р</w:t>
            </w:r>
            <w:proofErr w:type="gramEnd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/кг</w:t>
            </w:r>
          </w:p>
        </w:tc>
      </w:tr>
      <w:tr w:rsidR="00A463E1" w:rsidRPr="00D20CBD" w:rsidTr="00EC4C06">
        <w:trPr>
          <w:trHeight w:val="418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Контрольное взвешивание или перемер груза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EC4C06">
        <w:trPr>
          <w:trHeight w:val="410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Сортировка груза с предоставлением паллета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1C2906">
        <w:trPr>
          <w:trHeight w:val="585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Упаковка </w:t>
            </w:r>
            <w:proofErr w:type="spellStart"/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стре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т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ч-пленкой</w:t>
            </w:r>
            <w:proofErr w:type="spellEnd"/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паллет – 200 руб.; 1 место – 10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 руб.</w:t>
            </w:r>
          </w:p>
          <w:p w:rsidR="0034378D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место с пломбой – 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00 </w:t>
            </w:r>
            <w:proofErr w:type="spellStart"/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463E1" w:rsidRPr="00D20CBD" w:rsidTr="00EC4C06">
        <w:trPr>
          <w:trHeight w:val="38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Обработка груза с объявленной стоим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о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0,5% от стоимости груза</w:t>
            </w:r>
          </w:p>
        </w:tc>
      </w:tr>
      <w:tr w:rsidR="00A463E1" w:rsidRPr="00D20CBD" w:rsidTr="00EC4C06">
        <w:trPr>
          <w:trHeight w:val="686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Приём + выдача груза со сверкой вложений и полной гражданской ответственностью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2 % от документально подтвержденной стоимости груза</w:t>
            </w:r>
          </w:p>
        </w:tc>
      </w:tr>
    </w:tbl>
    <w:p w:rsidR="00864A79" w:rsidRPr="00D20CBD" w:rsidRDefault="00864A79" w:rsidP="00B9773B">
      <w:pPr>
        <w:tabs>
          <w:tab w:val="left" w:pos="4710"/>
        </w:tabs>
        <w:spacing w:before="160"/>
        <w:ind w:left="-113"/>
        <w:rPr>
          <w:rFonts w:ascii="Palatino Linotype" w:hAnsi="Palatino Linotype"/>
          <w:b/>
          <w:color w:val="0070C0"/>
        </w:rPr>
      </w:pPr>
      <w:r w:rsidRPr="00D20CBD">
        <w:rPr>
          <w:rFonts w:ascii="Palatino Linotype" w:hAnsi="Palatino Linotype"/>
          <w:b/>
          <w:color w:val="0070C0"/>
        </w:rPr>
        <w:t>*При расчёте используется плотность груза 220 кг/м</w:t>
      </w:r>
      <w:r w:rsidRPr="00D20CBD">
        <w:rPr>
          <w:rFonts w:ascii="Palatino Linotype" w:hAnsi="Palatino Linotype"/>
          <w:b/>
          <w:color w:val="0070C0"/>
          <w:vertAlign w:val="superscript"/>
        </w:rPr>
        <w:t>3</w:t>
      </w:r>
      <w:r w:rsidRPr="00D20CBD">
        <w:rPr>
          <w:rFonts w:ascii="Palatino Linotype" w:hAnsi="Palatino Linotype"/>
          <w:b/>
          <w:color w:val="0070C0"/>
        </w:rPr>
        <w:t>.</w:t>
      </w:r>
    </w:p>
    <w:p w:rsidR="001C2906" w:rsidRPr="00D20CBD" w:rsidRDefault="001C2906" w:rsidP="001C2906"/>
    <w:p w:rsidR="001C2906" w:rsidRPr="00D20CBD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По вопросам субаренды или ответственного хранения:</w:t>
      </w:r>
    </w:p>
    <w:p w:rsidR="001C2906" w:rsidRPr="009039A1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тел. (495) 234-04-60</w:t>
      </w:r>
    </w:p>
    <w:p w:rsidR="00A463E1" w:rsidRPr="001C2906" w:rsidRDefault="00A463E1" w:rsidP="001C2906">
      <w:pPr>
        <w:tabs>
          <w:tab w:val="left" w:pos="1836"/>
        </w:tabs>
      </w:pPr>
    </w:p>
    <w:sectPr w:rsidR="00A463E1" w:rsidRPr="001C2906" w:rsidSect="001C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BD"/>
    <w:multiLevelType w:val="hybridMultilevel"/>
    <w:tmpl w:val="35E629AA"/>
    <w:lvl w:ilvl="0" w:tplc="8E1C5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575"/>
    <w:multiLevelType w:val="hybridMultilevel"/>
    <w:tmpl w:val="075CAFD8"/>
    <w:lvl w:ilvl="0" w:tplc="543E3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073A6"/>
    <w:multiLevelType w:val="hybridMultilevel"/>
    <w:tmpl w:val="8DB6F912"/>
    <w:lvl w:ilvl="0" w:tplc="940632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5996"/>
    <w:multiLevelType w:val="hybridMultilevel"/>
    <w:tmpl w:val="6BD2DEC2"/>
    <w:lvl w:ilvl="0" w:tplc="2F923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3E1"/>
    <w:rsid w:val="00006F84"/>
    <w:rsid w:val="000819F4"/>
    <w:rsid w:val="000F771D"/>
    <w:rsid w:val="0013601D"/>
    <w:rsid w:val="001506D7"/>
    <w:rsid w:val="00194A53"/>
    <w:rsid w:val="001C2906"/>
    <w:rsid w:val="002E022D"/>
    <w:rsid w:val="0034378D"/>
    <w:rsid w:val="00350930"/>
    <w:rsid w:val="004A3757"/>
    <w:rsid w:val="004F25AC"/>
    <w:rsid w:val="005220A4"/>
    <w:rsid w:val="00556B77"/>
    <w:rsid w:val="00577D07"/>
    <w:rsid w:val="005B3A95"/>
    <w:rsid w:val="005E08F9"/>
    <w:rsid w:val="005E0C7F"/>
    <w:rsid w:val="005E0EFE"/>
    <w:rsid w:val="0068633A"/>
    <w:rsid w:val="00690AFA"/>
    <w:rsid w:val="006C166A"/>
    <w:rsid w:val="00763A76"/>
    <w:rsid w:val="00785F0D"/>
    <w:rsid w:val="00864A79"/>
    <w:rsid w:val="008D1855"/>
    <w:rsid w:val="009E78EC"/>
    <w:rsid w:val="00A463E1"/>
    <w:rsid w:val="00A81ACB"/>
    <w:rsid w:val="00B9773B"/>
    <w:rsid w:val="00C27A9D"/>
    <w:rsid w:val="00D15920"/>
    <w:rsid w:val="00D20CBD"/>
    <w:rsid w:val="00D44AA6"/>
    <w:rsid w:val="00D75F50"/>
    <w:rsid w:val="00D769C2"/>
    <w:rsid w:val="00DA3786"/>
    <w:rsid w:val="00DB6423"/>
    <w:rsid w:val="00DC3AFA"/>
    <w:rsid w:val="00DD690B"/>
    <w:rsid w:val="00E20E9C"/>
    <w:rsid w:val="00EA36FC"/>
    <w:rsid w:val="00EC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kbazis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Постолатина</dc:creator>
  <cp:lastModifiedBy>Анастасия Постолатина</cp:lastModifiedBy>
  <cp:revision>4</cp:revision>
  <dcterms:created xsi:type="dcterms:W3CDTF">2024-10-15T06:39:00Z</dcterms:created>
  <dcterms:modified xsi:type="dcterms:W3CDTF">2024-10-15T06:53:00Z</dcterms:modified>
</cp:coreProperties>
</file>